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880" w:rsidRPr="00DA3880" w:rsidRDefault="00DA3880" w:rsidP="00DA3880">
      <w:pPr>
        <w:spacing w:after="161" w:line="360" w:lineRule="atLeast"/>
        <w:textAlignment w:val="baseline"/>
        <w:outlineLvl w:val="0"/>
        <w:rPr>
          <w:rFonts w:ascii="Arial" w:eastAsia="Times New Roman" w:hAnsi="Arial" w:cs="Arial"/>
          <w:b/>
          <w:bCs/>
          <w:caps/>
          <w:color w:val="555555"/>
          <w:kern w:val="36"/>
          <w:sz w:val="33"/>
          <w:szCs w:val="33"/>
          <w:lang w:eastAsia="bg-BG"/>
        </w:rPr>
      </w:pPr>
      <w:r w:rsidRPr="00DA3880">
        <w:rPr>
          <w:rFonts w:ascii="Arial" w:eastAsia="Times New Roman" w:hAnsi="Arial" w:cs="Arial"/>
          <w:b/>
          <w:bCs/>
          <w:caps/>
          <w:color w:val="555555"/>
          <w:kern w:val="36"/>
          <w:sz w:val="33"/>
          <w:szCs w:val="33"/>
          <w:lang w:eastAsia="bg-BG"/>
        </w:rPr>
        <w:t>КАКВО ПРЕДСТАВЛЯВА IP АДРЕСЪТ?</w:t>
      </w:r>
    </w:p>
    <w:p w:rsidR="00DA3880" w:rsidRPr="00DA3880" w:rsidRDefault="00DA3880" w:rsidP="00DA3880">
      <w:pPr>
        <w:spacing w:after="0" w:line="240" w:lineRule="auto"/>
        <w:textAlignment w:val="baseline"/>
        <w:rPr>
          <w:rFonts w:ascii="inherit" w:eastAsia="Times New Roman" w:hAnsi="inherit" w:cs="Arial"/>
          <w:color w:val="878787"/>
          <w:sz w:val="24"/>
          <w:szCs w:val="24"/>
          <w:lang w:eastAsia="bg-BG"/>
        </w:rPr>
      </w:pPr>
      <w:r w:rsidRPr="00DA3880">
        <w:rPr>
          <w:rFonts w:ascii="inherit" w:eastAsia="Times New Roman" w:hAnsi="inherit" w:cs="Arial"/>
          <w:noProof/>
          <w:color w:val="0000FF"/>
          <w:sz w:val="24"/>
          <w:szCs w:val="24"/>
          <w:bdr w:val="none" w:sz="0" w:space="0" w:color="auto" w:frame="1"/>
          <w:lang w:eastAsia="bg-BG"/>
        </w:rPr>
        <w:drawing>
          <wp:anchor distT="0" distB="0" distL="114300" distR="114300" simplePos="0" relativeHeight="251658240" behindDoc="0" locked="0" layoutInCell="1" allowOverlap="1">
            <wp:simplePos x="0" y="0"/>
            <wp:positionH relativeFrom="column">
              <wp:posOffset>-635</wp:posOffset>
            </wp:positionH>
            <wp:positionV relativeFrom="paragraph">
              <wp:posOffset>-635</wp:posOffset>
            </wp:positionV>
            <wp:extent cx="1668780" cy="1335024"/>
            <wp:effectExtent l="0" t="0" r="7620" b="0"/>
            <wp:wrapSquare wrapText="bothSides"/>
            <wp:docPr id="1" name="Picture 1" descr="Предимствата да имаш собствен IP адрес">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едимствата да имаш собствен IP адрес">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8780" cy="1335024"/>
                    </a:xfrm>
                    <a:prstGeom prst="rect">
                      <a:avLst/>
                    </a:prstGeom>
                    <a:noFill/>
                    <a:ln>
                      <a:noFill/>
                    </a:ln>
                  </pic:spPr>
                </pic:pic>
              </a:graphicData>
            </a:graphic>
          </wp:anchor>
        </w:drawing>
      </w:r>
      <w:r w:rsidRPr="00DA3880">
        <w:rPr>
          <w:rFonts w:ascii="inherit" w:eastAsia="Times New Roman" w:hAnsi="inherit" w:cs="Arial"/>
          <w:color w:val="878787"/>
          <w:sz w:val="24"/>
          <w:szCs w:val="24"/>
          <w:bdr w:val="none" w:sz="0" w:space="0" w:color="auto" w:frame="1"/>
          <w:lang w:eastAsia="bg-BG"/>
        </w:rPr>
        <w:t>IP адресът е цифровият етикет, който се дава на всяко устройство, свързано в мрежа.</w:t>
      </w:r>
    </w:p>
    <w:p w:rsidR="00DA3880" w:rsidRPr="00DA3880" w:rsidRDefault="00DA3880" w:rsidP="00DA3880">
      <w:pPr>
        <w:spacing w:after="0" w:line="240" w:lineRule="auto"/>
        <w:textAlignment w:val="baseline"/>
        <w:rPr>
          <w:rFonts w:ascii="inherit" w:eastAsia="Times New Roman" w:hAnsi="inherit" w:cs="Arial"/>
          <w:color w:val="878787"/>
          <w:sz w:val="24"/>
          <w:szCs w:val="24"/>
          <w:lang w:eastAsia="bg-BG"/>
        </w:rPr>
      </w:pPr>
      <w:hyperlink r:id="rId7" w:tgtFrame="_blank" w:history="1">
        <w:r w:rsidRPr="00DA3880">
          <w:rPr>
            <w:rFonts w:ascii="inherit" w:eastAsia="Times New Roman" w:hAnsi="inherit" w:cs="Arial"/>
            <w:b/>
            <w:bCs/>
            <w:color w:val="0000FF"/>
            <w:sz w:val="24"/>
            <w:szCs w:val="24"/>
            <w:bdr w:val="none" w:sz="0" w:space="0" w:color="auto" w:frame="1"/>
            <w:lang w:eastAsia="bg-BG"/>
          </w:rPr>
          <w:t>VPS плановете</w:t>
        </w:r>
      </w:hyperlink>
      <w:r w:rsidRPr="00DA3880">
        <w:rPr>
          <w:rFonts w:ascii="inherit" w:eastAsia="Times New Roman" w:hAnsi="inherit" w:cs="Arial"/>
          <w:color w:val="878787"/>
          <w:sz w:val="24"/>
          <w:szCs w:val="24"/>
          <w:lang w:eastAsia="bg-BG"/>
        </w:rPr>
        <w:t> в Delta.BG включват</w:t>
      </w:r>
      <w:r w:rsidRPr="00DA3880">
        <w:rPr>
          <w:rFonts w:ascii="inherit" w:eastAsia="Times New Roman" w:hAnsi="inherit" w:cs="Arial"/>
          <w:color w:val="878787"/>
          <w:sz w:val="24"/>
          <w:szCs w:val="24"/>
          <w:bdr w:val="none" w:sz="0" w:space="0" w:color="auto" w:frame="1"/>
          <w:lang w:eastAsia="bg-BG"/>
        </w:rPr>
        <w:t> по един безплатен IP адрес и имате възможността за добавяне на допълнителни адреси. Така всяка една ваша страница може да се зарежда от различен IP адрес.</w:t>
      </w:r>
    </w:p>
    <w:p w:rsidR="00DA3880" w:rsidRPr="00DA3880" w:rsidRDefault="00DA3880" w:rsidP="00DA3880">
      <w:pPr>
        <w:spacing w:after="0" w:line="240" w:lineRule="auto"/>
        <w:textAlignment w:val="baseline"/>
        <w:rPr>
          <w:rFonts w:ascii="inherit" w:eastAsia="Times New Roman" w:hAnsi="inherit" w:cs="Arial"/>
          <w:color w:val="878787"/>
          <w:sz w:val="24"/>
          <w:szCs w:val="24"/>
          <w:lang w:eastAsia="bg-BG"/>
        </w:rPr>
      </w:pPr>
      <w:r w:rsidRPr="00DA3880">
        <w:rPr>
          <w:rFonts w:ascii="inherit" w:eastAsia="Times New Roman" w:hAnsi="inherit" w:cs="Arial"/>
          <w:color w:val="878787"/>
          <w:sz w:val="24"/>
          <w:szCs w:val="24"/>
          <w:lang w:eastAsia="bg-BG"/>
        </w:rPr>
        <w:t>IP адресът е </w:t>
      </w:r>
      <w:r w:rsidRPr="00DA3880">
        <w:rPr>
          <w:rFonts w:ascii="inherit" w:eastAsia="Times New Roman" w:hAnsi="inherit" w:cs="Arial"/>
          <w:color w:val="878787"/>
          <w:sz w:val="24"/>
          <w:szCs w:val="24"/>
          <w:bdr w:val="none" w:sz="0" w:space="0" w:color="auto" w:frame="1"/>
          <w:lang w:eastAsia="bg-BG"/>
        </w:rPr>
        <w:t>уникален номер,</w:t>
      </w:r>
      <w:r w:rsidRPr="00DA3880">
        <w:rPr>
          <w:rFonts w:ascii="inherit" w:eastAsia="Times New Roman" w:hAnsi="inherit" w:cs="Arial"/>
          <w:color w:val="878787"/>
          <w:sz w:val="24"/>
          <w:szCs w:val="24"/>
          <w:lang w:eastAsia="bg-BG"/>
        </w:rPr>
        <w:t> който се използва от машини, за да се свързват едни с други, когато изпращат информация през интернет или локална мрежа. Този адрес позволява на машината, която изпраща информацията, да намери с точност машината получател.</w:t>
      </w:r>
    </w:p>
    <w:p w:rsidR="00DA3880" w:rsidRPr="00DA3880" w:rsidRDefault="00DA3880" w:rsidP="00DA3880">
      <w:pPr>
        <w:spacing w:after="195" w:line="240" w:lineRule="auto"/>
        <w:textAlignment w:val="baseline"/>
        <w:outlineLvl w:val="1"/>
        <w:rPr>
          <w:rFonts w:ascii="inherit" w:eastAsia="Times New Roman" w:hAnsi="inherit" w:cs="Arial"/>
          <w:b/>
          <w:bCs/>
          <w:color w:val="000000"/>
          <w:sz w:val="24"/>
          <w:szCs w:val="24"/>
          <w:lang w:eastAsia="bg-BG"/>
        </w:rPr>
      </w:pPr>
      <w:r w:rsidRPr="00DA3880">
        <w:rPr>
          <w:rFonts w:ascii="inherit" w:eastAsia="Times New Roman" w:hAnsi="inherit" w:cs="Arial"/>
          <w:b/>
          <w:bCs/>
          <w:color w:val="000000"/>
          <w:sz w:val="24"/>
          <w:szCs w:val="24"/>
          <w:lang w:eastAsia="bg-BG"/>
        </w:rPr>
        <w:t>Видове IP адреси:</w:t>
      </w:r>
    </w:p>
    <w:p w:rsidR="00DA3880" w:rsidRPr="00DA3880" w:rsidRDefault="00DA3880" w:rsidP="00DA3880">
      <w:pPr>
        <w:numPr>
          <w:ilvl w:val="0"/>
          <w:numId w:val="1"/>
        </w:numPr>
        <w:spacing w:after="0" w:line="240" w:lineRule="auto"/>
        <w:ind w:left="600"/>
        <w:textAlignment w:val="baseline"/>
        <w:rPr>
          <w:rFonts w:ascii="inherit" w:eastAsia="Times New Roman" w:hAnsi="inherit" w:cs="Arial"/>
          <w:color w:val="878787"/>
          <w:sz w:val="24"/>
          <w:szCs w:val="24"/>
          <w:lang w:eastAsia="bg-BG"/>
        </w:rPr>
      </w:pPr>
      <w:r w:rsidRPr="00DA3880">
        <w:rPr>
          <w:rFonts w:ascii="inherit" w:eastAsia="Times New Roman" w:hAnsi="inherit" w:cs="Arial"/>
          <w:color w:val="878787"/>
          <w:sz w:val="24"/>
          <w:szCs w:val="24"/>
          <w:bdr w:val="none" w:sz="0" w:space="0" w:color="auto" w:frame="1"/>
          <w:lang w:eastAsia="bg-BG"/>
        </w:rPr>
        <w:t>статичен IP адрес</w:t>
      </w:r>
      <w:r w:rsidRPr="00DA3880">
        <w:rPr>
          <w:rFonts w:ascii="inherit" w:eastAsia="Times New Roman" w:hAnsi="inherit" w:cs="Arial"/>
          <w:color w:val="878787"/>
          <w:sz w:val="24"/>
          <w:szCs w:val="24"/>
          <w:lang w:eastAsia="bg-BG"/>
        </w:rPr>
        <w:t> – Адресът на потребител не се променя при всяка негова връзка с интернет и остава непроменен.</w:t>
      </w:r>
    </w:p>
    <w:p w:rsidR="00DA3880" w:rsidRPr="00DA3880" w:rsidRDefault="00DA3880" w:rsidP="00DA3880">
      <w:pPr>
        <w:numPr>
          <w:ilvl w:val="0"/>
          <w:numId w:val="1"/>
        </w:numPr>
        <w:spacing w:after="0" w:line="240" w:lineRule="auto"/>
        <w:ind w:left="600"/>
        <w:textAlignment w:val="baseline"/>
        <w:rPr>
          <w:rFonts w:ascii="inherit" w:eastAsia="Times New Roman" w:hAnsi="inherit" w:cs="Arial"/>
          <w:color w:val="878787"/>
          <w:sz w:val="24"/>
          <w:szCs w:val="24"/>
          <w:lang w:eastAsia="bg-BG"/>
        </w:rPr>
      </w:pPr>
      <w:r w:rsidRPr="00DA3880">
        <w:rPr>
          <w:rFonts w:ascii="inherit" w:eastAsia="Times New Roman" w:hAnsi="inherit" w:cs="Arial"/>
          <w:color w:val="878787"/>
          <w:sz w:val="24"/>
          <w:szCs w:val="24"/>
          <w:bdr w:val="none" w:sz="0" w:space="0" w:color="auto" w:frame="1"/>
          <w:lang w:eastAsia="bg-BG"/>
        </w:rPr>
        <w:t>динамичен IP адрес</w:t>
      </w:r>
      <w:r w:rsidRPr="00DA3880">
        <w:rPr>
          <w:rFonts w:ascii="inherit" w:eastAsia="Times New Roman" w:hAnsi="inherit" w:cs="Arial"/>
          <w:color w:val="878787"/>
          <w:sz w:val="24"/>
          <w:szCs w:val="24"/>
          <w:lang w:eastAsia="bg-BG"/>
        </w:rPr>
        <w:t> – При всяка нова сесия на потребителя IP адресът му се променя, но е сходен с предишния му.</w:t>
      </w:r>
    </w:p>
    <w:p w:rsidR="00DA3880" w:rsidRPr="00DA3880" w:rsidRDefault="00DA3880" w:rsidP="00DA3880">
      <w:pPr>
        <w:numPr>
          <w:ilvl w:val="0"/>
          <w:numId w:val="1"/>
        </w:numPr>
        <w:spacing w:after="0" w:line="240" w:lineRule="auto"/>
        <w:ind w:left="600"/>
        <w:textAlignment w:val="baseline"/>
        <w:rPr>
          <w:rFonts w:ascii="inherit" w:eastAsia="Times New Roman" w:hAnsi="inherit" w:cs="Arial"/>
          <w:color w:val="878787"/>
          <w:sz w:val="24"/>
          <w:szCs w:val="24"/>
          <w:lang w:eastAsia="bg-BG"/>
        </w:rPr>
      </w:pPr>
      <w:r w:rsidRPr="00DA3880">
        <w:rPr>
          <w:rFonts w:ascii="inherit" w:eastAsia="Times New Roman" w:hAnsi="inherit" w:cs="Arial"/>
          <w:color w:val="878787"/>
          <w:sz w:val="24"/>
          <w:szCs w:val="24"/>
          <w:bdr w:val="none" w:sz="0" w:space="0" w:color="auto" w:frame="1"/>
          <w:lang w:eastAsia="bg-BG"/>
        </w:rPr>
        <w:t>Локален IP адр</w:t>
      </w:r>
      <w:bookmarkStart w:id="0" w:name="_GoBack"/>
      <w:bookmarkEnd w:id="0"/>
      <w:r w:rsidRPr="00DA3880">
        <w:rPr>
          <w:rFonts w:ascii="inherit" w:eastAsia="Times New Roman" w:hAnsi="inherit" w:cs="Arial"/>
          <w:color w:val="878787"/>
          <w:sz w:val="24"/>
          <w:szCs w:val="24"/>
          <w:bdr w:val="none" w:sz="0" w:space="0" w:color="auto" w:frame="1"/>
          <w:lang w:eastAsia="bg-BG"/>
        </w:rPr>
        <w:t>ес</w:t>
      </w:r>
      <w:r w:rsidRPr="00DA3880">
        <w:rPr>
          <w:rFonts w:ascii="inherit" w:eastAsia="Times New Roman" w:hAnsi="inherit" w:cs="Arial"/>
          <w:color w:val="878787"/>
          <w:sz w:val="24"/>
          <w:szCs w:val="24"/>
          <w:lang w:eastAsia="bg-BG"/>
        </w:rPr>
        <w:t> – IP само за локалната мрежа.</w:t>
      </w:r>
    </w:p>
    <w:p w:rsidR="00DA3880" w:rsidRPr="00DA3880" w:rsidRDefault="00DA3880" w:rsidP="00DA3880">
      <w:pPr>
        <w:spacing w:after="195" w:line="240" w:lineRule="auto"/>
        <w:textAlignment w:val="baseline"/>
        <w:outlineLvl w:val="1"/>
        <w:rPr>
          <w:rFonts w:ascii="inherit" w:eastAsia="Times New Roman" w:hAnsi="inherit" w:cs="Arial"/>
          <w:b/>
          <w:bCs/>
          <w:color w:val="000000"/>
          <w:sz w:val="24"/>
          <w:szCs w:val="24"/>
          <w:lang w:eastAsia="bg-BG"/>
        </w:rPr>
      </w:pPr>
      <w:r w:rsidRPr="00DA3880">
        <w:rPr>
          <w:rFonts w:ascii="inherit" w:eastAsia="Times New Roman" w:hAnsi="inherit" w:cs="Arial"/>
          <w:b/>
          <w:bCs/>
          <w:color w:val="000000"/>
          <w:sz w:val="24"/>
          <w:szCs w:val="24"/>
          <w:lang w:eastAsia="bg-BG"/>
        </w:rPr>
        <w:t>IP версия 4</w:t>
      </w:r>
    </w:p>
    <w:p w:rsidR="00DA3880" w:rsidRPr="00DA3880" w:rsidRDefault="00DA3880" w:rsidP="00DA3880">
      <w:pPr>
        <w:spacing w:after="390" w:line="240" w:lineRule="auto"/>
        <w:textAlignment w:val="baseline"/>
        <w:rPr>
          <w:rFonts w:ascii="inherit" w:eastAsia="Times New Roman" w:hAnsi="inherit" w:cs="Arial"/>
          <w:color w:val="878787"/>
          <w:sz w:val="24"/>
          <w:szCs w:val="24"/>
          <w:lang w:eastAsia="bg-BG"/>
        </w:rPr>
      </w:pPr>
      <w:r w:rsidRPr="00DA3880">
        <w:rPr>
          <w:rFonts w:ascii="inherit" w:eastAsia="Times New Roman" w:hAnsi="inherit" w:cs="Arial"/>
          <w:color w:val="878787"/>
          <w:sz w:val="24"/>
          <w:szCs w:val="24"/>
          <w:lang w:eastAsia="bg-BG"/>
        </w:rPr>
        <w:t>При IPv4 IP адресите са съставени от 32 бита, разделени в 4 октета с по 8 бита във всеки октет, което прави теоретично 4 294 967 296 уникални адреси. IPv4 адресите обикновено се отбелязват като четворка числа, разделени с точки. Ще дадем за пример следния IPv4 адрес – 192.168.0.1. Първите три групи от числа показват мрежата, а последните цифри – адреса на хоста в мрежата.</w:t>
      </w:r>
    </w:p>
    <w:p w:rsidR="00DA3880" w:rsidRPr="00DA3880" w:rsidRDefault="00DA3880" w:rsidP="00DA3880">
      <w:pPr>
        <w:spacing w:after="195" w:line="240" w:lineRule="auto"/>
        <w:textAlignment w:val="baseline"/>
        <w:outlineLvl w:val="1"/>
        <w:rPr>
          <w:rFonts w:ascii="inherit" w:eastAsia="Times New Roman" w:hAnsi="inherit" w:cs="Arial"/>
          <w:b/>
          <w:bCs/>
          <w:color w:val="000000"/>
          <w:sz w:val="24"/>
          <w:szCs w:val="24"/>
          <w:lang w:eastAsia="bg-BG"/>
        </w:rPr>
      </w:pPr>
      <w:r w:rsidRPr="00DA3880">
        <w:rPr>
          <w:rFonts w:ascii="inherit" w:eastAsia="Times New Roman" w:hAnsi="inherit" w:cs="Arial"/>
          <w:b/>
          <w:bCs/>
          <w:color w:val="000000"/>
          <w:sz w:val="24"/>
          <w:szCs w:val="24"/>
          <w:lang w:eastAsia="bg-BG"/>
        </w:rPr>
        <w:t>IP версия 6</w:t>
      </w:r>
    </w:p>
    <w:p w:rsidR="00DA3880" w:rsidRPr="00DA3880" w:rsidRDefault="00DA3880" w:rsidP="00DA3880">
      <w:pPr>
        <w:spacing w:after="390" w:line="240" w:lineRule="auto"/>
        <w:textAlignment w:val="baseline"/>
        <w:rPr>
          <w:rFonts w:ascii="inherit" w:eastAsia="Times New Roman" w:hAnsi="inherit" w:cs="Arial"/>
          <w:color w:val="878787"/>
          <w:sz w:val="24"/>
          <w:szCs w:val="24"/>
          <w:lang w:eastAsia="bg-BG"/>
        </w:rPr>
      </w:pPr>
      <w:r w:rsidRPr="00DA3880">
        <w:rPr>
          <w:rFonts w:ascii="inherit" w:eastAsia="Times New Roman" w:hAnsi="inherit" w:cs="Arial"/>
          <w:color w:val="878787"/>
          <w:sz w:val="24"/>
          <w:szCs w:val="24"/>
          <w:lang w:eastAsia="bg-BG"/>
        </w:rPr>
        <w:t>При IPv6 стандартен протокол за интернет адресите са 128-битови, което теоретично означава, че може да има 18 445 618 199 572 250 625 уникални адреса. Адресът от версия 6 се записва с осем 4-цифрени (16-битови) шестнадесетични числа, разделени с двоеточия. Ще дадем за пример следния адрес: 1160:0:0:0:0:600:0:518А.</w:t>
      </w:r>
    </w:p>
    <w:p w:rsidR="00DA3880" w:rsidRPr="00DA3880" w:rsidRDefault="00DA3880" w:rsidP="00DA3880">
      <w:pPr>
        <w:spacing w:after="390" w:line="240" w:lineRule="auto"/>
        <w:textAlignment w:val="baseline"/>
        <w:rPr>
          <w:rFonts w:ascii="inherit" w:eastAsia="Times New Roman" w:hAnsi="inherit" w:cs="Arial"/>
          <w:color w:val="878787"/>
          <w:sz w:val="24"/>
          <w:szCs w:val="24"/>
          <w:lang w:eastAsia="bg-BG"/>
        </w:rPr>
      </w:pPr>
      <w:r w:rsidRPr="00DA3880">
        <w:rPr>
          <w:rFonts w:ascii="inherit" w:eastAsia="Times New Roman" w:hAnsi="inherit" w:cs="Arial"/>
          <w:color w:val="878787"/>
          <w:sz w:val="24"/>
          <w:szCs w:val="24"/>
          <w:lang w:eastAsia="bg-BG"/>
        </w:rPr>
        <w:t>Предимствата на този протокол са изключително големият му капацитет на адресното пространство, както и повишената защита чрез задължително използване на стандарта IPsec.</w:t>
      </w:r>
    </w:p>
    <w:p w:rsidR="00DA3880" w:rsidRPr="00DA3880" w:rsidRDefault="00DA3880" w:rsidP="00DA3880">
      <w:pPr>
        <w:spacing w:after="195" w:line="240" w:lineRule="auto"/>
        <w:textAlignment w:val="baseline"/>
        <w:outlineLvl w:val="1"/>
        <w:rPr>
          <w:rFonts w:ascii="inherit" w:eastAsia="Times New Roman" w:hAnsi="inherit" w:cs="Arial"/>
          <w:b/>
          <w:bCs/>
          <w:color w:val="000000"/>
          <w:sz w:val="24"/>
          <w:szCs w:val="24"/>
          <w:lang w:eastAsia="bg-BG"/>
        </w:rPr>
      </w:pPr>
      <w:r w:rsidRPr="00DA3880">
        <w:rPr>
          <w:rFonts w:ascii="inherit" w:eastAsia="Times New Roman" w:hAnsi="inherit" w:cs="Arial"/>
          <w:b/>
          <w:bCs/>
          <w:color w:val="000000"/>
          <w:sz w:val="24"/>
          <w:szCs w:val="24"/>
          <w:lang w:eastAsia="bg-BG"/>
        </w:rPr>
        <w:t>IPv4 Клас мрежи:</w:t>
      </w:r>
    </w:p>
    <w:p w:rsidR="00DA3880" w:rsidRPr="00DA3880" w:rsidRDefault="00DA3880" w:rsidP="00DA3880">
      <w:pPr>
        <w:numPr>
          <w:ilvl w:val="0"/>
          <w:numId w:val="2"/>
        </w:numPr>
        <w:spacing w:after="0" w:line="240" w:lineRule="auto"/>
        <w:ind w:left="600"/>
        <w:textAlignment w:val="baseline"/>
        <w:rPr>
          <w:rFonts w:ascii="inherit" w:eastAsia="Times New Roman" w:hAnsi="inherit" w:cs="Arial"/>
          <w:color w:val="878787"/>
          <w:sz w:val="24"/>
          <w:szCs w:val="24"/>
          <w:lang w:eastAsia="bg-BG"/>
        </w:rPr>
      </w:pPr>
      <w:r w:rsidRPr="00DA3880">
        <w:rPr>
          <w:rFonts w:ascii="inherit" w:eastAsia="Times New Roman" w:hAnsi="inherit" w:cs="Arial"/>
          <w:color w:val="878787"/>
          <w:sz w:val="24"/>
          <w:szCs w:val="24"/>
          <w:bdr w:val="none" w:sz="0" w:space="0" w:color="auto" w:frame="1"/>
          <w:lang w:eastAsia="bg-BG"/>
        </w:rPr>
        <w:t>Клас “А”</w:t>
      </w:r>
      <w:r w:rsidRPr="00DA3880">
        <w:rPr>
          <w:rFonts w:ascii="inherit" w:eastAsia="Times New Roman" w:hAnsi="inherit" w:cs="Arial"/>
          <w:color w:val="878787"/>
          <w:sz w:val="24"/>
          <w:szCs w:val="24"/>
          <w:lang w:eastAsia="bg-BG"/>
        </w:rPr>
        <w:t> – Първите числа на адреса са заделени за мрежовата част, като е възможно максимално те да бъдат 126. Останалите цифри са заделени за устройството, като възможните стойности са 16 777 214. Това са броят на устройствата, които могат да използват адреси от този клас. Мрежовата маска се идентифицира като 255.0.0.0.</w:t>
      </w:r>
    </w:p>
    <w:p w:rsidR="00DA3880" w:rsidRPr="00DA3880" w:rsidRDefault="00DA3880" w:rsidP="00DA3880">
      <w:pPr>
        <w:numPr>
          <w:ilvl w:val="0"/>
          <w:numId w:val="2"/>
        </w:numPr>
        <w:spacing w:after="0" w:line="240" w:lineRule="auto"/>
        <w:ind w:left="600"/>
        <w:textAlignment w:val="baseline"/>
        <w:rPr>
          <w:rFonts w:ascii="inherit" w:eastAsia="Times New Roman" w:hAnsi="inherit" w:cs="Arial"/>
          <w:color w:val="878787"/>
          <w:sz w:val="24"/>
          <w:szCs w:val="24"/>
          <w:lang w:eastAsia="bg-BG"/>
        </w:rPr>
      </w:pPr>
      <w:r w:rsidRPr="00DA3880">
        <w:rPr>
          <w:rFonts w:ascii="inherit" w:eastAsia="Times New Roman" w:hAnsi="inherit" w:cs="Arial"/>
          <w:color w:val="878787"/>
          <w:sz w:val="24"/>
          <w:szCs w:val="24"/>
          <w:bdr w:val="none" w:sz="0" w:space="0" w:color="auto" w:frame="1"/>
          <w:lang w:eastAsia="bg-BG"/>
        </w:rPr>
        <w:t>Клас “Б”</w:t>
      </w:r>
      <w:r w:rsidRPr="00DA3880">
        <w:rPr>
          <w:rFonts w:ascii="inherit" w:eastAsia="Times New Roman" w:hAnsi="inherit" w:cs="Arial"/>
          <w:color w:val="878787"/>
          <w:sz w:val="24"/>
          <w:szCs w:val="24"/>
          <w:lang w:eastAsia="bg-BG"/>
        </w:rPr>
        <w:t> – Мрежовата част заделя първите две групи цифри от адреса. Възможните стойности за мрежови адреси са 16 384. Останалите две групи цифри са запазени за устройствата и възможния им брой е 65 534. Мрежовата маска е във вида: 255.255.0.0.</w:t>
      </w:r>
    </w:p>
    <w:p w:rsidR="00DA3880" w:rsidRPr="00DA3880" w:rsidRDefault="00DA3880" w:rsidP="00DA3880">
      <w:pPr>
        <w:numPr>
          <w:ilvl w:val="0"/>
          <w:numId w:val="2"/>
        </w:numPr>
        <w:spacing w:after="0" w:line="240" w:lineRule="auto"/>
        <w:ind w:left="600"/>
        <w:textAlignment w:val="baseline"/>
        <w:rPr>
          <w:rFonts w:ascii="inherit" w:eastAsia="Times New Roman" w:hAnsi="inherit" w:cs="Arial"/>
          <w:color w:val="878787"/>
          <w:sz w:val="24"/>
          <w:szCs w:val="24"/>
          <w:lang w:eastAsia="bg-BG"/>
        </w:rPr>
      </w:pPr>
      <w:r w:rsidRPr="00DA3880">
        <w:rPr>
          <w:rFonts w:ascii="inherit" w:eastAsia="Times New Roman" w:hAnsi="inherit" w:cs="Arial"/>
          <w:color w:val="878787"/>
          <w:sz w:val="24"/>
          <w:szCs w:val="24"/>
          <w:bdr w:val="none" w:sz="0" w:space="0" w:color="auto" w:frame="1"/>
          <w:lang w:eastAsia="bg-BG"/>
        </w:rPr>
        <w:lastRenderedPageBreak/>
        <w:t>Клас “C”</w:t>
      </w:r>
      <w:r w:rsidRPr="00DA3880">
        <w:rPr>
          <w:rFonts w:ascii="inherit" w:eastAsia="Times New Roman" w:hAnsi="inherit" w:cs="Arial"/>
          <w:color w:val="878787"/>
          <w:sz w:val="24"/>
          <w:szCs w:val="24"/>
          <w:lang w:eastAsia="bg-BG"/>
        </w:rPr>
        <w:t> – В този клас са заделени първите три групи за мрежата и възможните мрежи са 2 097 152. Последните цифри от адреса са заделени за устройствата и максималната им стойност е 254. Маската на този клас е: 255.255.255.0.</w:t>
      </w:r>
    </w:p>
    <w:p w:rsidR="00DA3880" w:rsidRPr="00DA3880" w:rsidRDefault="00DA3880" w:rsidP="00DA3880">
      <w:pPr>
        <w:numPr>
          <w:ilvl w:val="0"/>
          <w:numId w:val="2"/>
        </w:numPr>
        <w:spacing w:after="0" w:line="240" w:lineRule="auto"/>
        <w:ind w:left="600"/>
        <w:textAlignment w:val="baseline"/>
        <w:rPr>
          <w:rFonts w:ascii="inherit" w:eastAsia="Times New Roman" w:hAnsi="inherit" w:cs="Arial"/>
          <w:color w:val="878787"/>
          <w:sz w:val="24"/>
          <w:szCs w:val="24"/>
          <w:lang w:eastAsia="bg-BG"/>
        </w:rPr>
      </w:pPr>
      <w:r w:rsidRPr="00DA3880">
        <w:rPr>
          <w:rFonts w:ascii="inherit" w:eastAsia="Times New Roman" w:hAnsi="inherit" w:cs="Arial"/>
          <w:color w:val="878787"/>
          <w:sz w:val="24"/>
          <w:szCs w:val="24"/>
          <w:bdr w:val="none" w:sz="0" w:space="0" w:color="auto" w:frame="1"/>
          <w:lang w:eastAsia="bg-BG"/>
        </w:rPr>
        <w:t>Клас “D”</w:t>
      </w:r>
      <w:r w:rsidRPr="00DA3880">
        <w:rPr>
          <w:rFonts w:ascii="inherit" w:eastAsia="Times New Roman" w:hAnsi="inherit" w:cs="Arial"/>
          <w:color w:val="878787"/>
          <w:sz w:val="24"/>
          <w:szCs w:val="24"/>
          <w:lang w:eastAsia="bg-BG"/>
        </w:rPr>
        <w:t> – Той се използва единствено за Multicast.</w:t>
      </w:r>
    </w:p>
    <w:p w:rsidR="00DA3880" w:rsidRPr="00DA3880" w:rsidRDefault="00DA3880" w:rsidP="00DA3880">
      <w:pPr>
        <w:numPr>
          <w:ilvl w:val="0"/>
          <w:numId w:val="2"/>
        </w:numPr>
        <w:spacing w:after="0" w:line="240" w:lineRule="auto"/>
        <w:ind w:left="600"/>
        <w:textAlignment w:val="baseline"/>
        <w:rPr>
          <w:rFonts w:ascii="inherit" w:eastAsia="Times New Roman" w:hAnsi="inherit" w:cs="Arial"/>
          <w:color w:val="878787"/>
          <w:sz w:val="24"/>
          <w:szCs w:val="24"/>
          <w:lang w:eastAsia="bg-BG"/>
        </w:rPr>
      </w:pPr>
      <w:r w:rsidRPr="00DA3880">
        <w:rPr>
          <w:rFonts w:ascii="inherit" w:eastAsia="Times New Roman" w:hAnsi="inherit" w:cs="Arial"/>
          <w:color w:val="878787"/>
          <w:sz w:val="24"/>
          <w:szCs w:val="24"/>
          <w:bdr w:val="none" w:sz="0" w:space="0" w:color="auto" w:frame="1"/>
          <w:lang w:eastAsia="bg-BG"/>
        </w:rPr>
        <w:t>Клас “E”</w:t>
      </w:r>
      <w:r w:rsidRPr="00DA3880">
        <w:rPr>
          <w:rFonts w:ascii="inherit" w:eastAsia="Times New Roman" w:hAnsi="inherit" w:cs="Arial"/>
          <w:color w:val="878787"/>
          <w:sz w:val="24"/>
          <w:szCs w:val="24"/>
          <w:lang w:eastAsia="bg-BG"/>
        </w:rPr>
        <w:t> – Използва се единствено за тестови цели.</w:t>
      </w:r>
    </w:p>
    <w:p w:rsidR="00DA3880" w:rsidRPr="00DA3880" w:rsidRDefault="00DA3880" w:rsidP="00DA3880">
      <w:pPr>
        <w:spacing w:after="195" w:line="240" w:lineRule="auto"/>
        <w:textAlignment w:val="baseline"/>
        <w:outlineLvl w:val="1"/>
        <w:rPr>
          <w:rFonts w:ascii="inherit" w:eastAsia="Times New Roman" w:hAnsi="inherit" w:cs="Arial"/>
          <w:b/>
          <w:bCs/>
          <w:color w:val="000000"/>
          <w:sz w:val="24"/>
          <w:szCs w:val="24"/>
          <w:lang w:eastAsia="bg-BG"/>
        </w:rPr>
      </w:pPr>
      <w:r w:rsidRPr="00DA3880">
        <w:rPr>
          <w:rFonts w:ascii="inherit" w:eastAsia="Times New Roman" w:hAnsi="inherit" w:cs="Arial"/>
          <w:b/>
          <w:bCs/>
          <w:color w:val="000000"/>
          <w:sz w:val="24"/>
          <w:szCs w:val="24"/>
          <w:lang w:eastAsia="bg-BG"/>
        </w:rPr>
        <w:t>Как да разберем IP адреса ни:</w:t>
      </w:r>
    </w:p>
    <w:p w:rsidR="00DA3880" w:rsidRPr="00DA3880" w:rsidRDefault="00DA3880" w:rsidP="00DA3880">
      <w:pPr>
        <w:spacing w:after="0" w:line="240" w:lineRule="auto"/>
        <w:textAlignment w:val="baseline"/>
        <w:rPr>
          <w:rFonts w:ascii="inherit" w:eastAsia="Times New Roman" w:hAnsi="inherit" w:cs="Arial"/>
          <w:color w:val="878787"/>
          <w:sz w:val="24"/>
          <w:szCs w:val="24"/>
          <w:lang w:eastAsia="bg-BG"/>
        </w:rPr>
      </w:pPr>
      <w:r w:rsidRPr="00DA3880">
        <w:rPr>
          <w:rFonts w:ascii="inherit" w:eastAsia="Times New Roman" w:hAnsi="inherit" w:cs="Arial"/>
          <w:color w:val="878787"/>
          <w:sz w:val="24"/>
          <w:szCs w:val="24"/>
          <w:lang w:eastAsia="bg-BG"/>
        </w:rPr>
        <w:t>В случай, че не сте запознати с вашия адрес, можете да посетите следната страница – </w:t>
      </w:r>
      <w:hyperlink r:id="rId8" w:tgtFrame="_blank" w:history="1">
        <w:r w:rsidRPr="00DA3880">
          <w:rPr>
            <w:rFonts w:ascii="inherit" w:eastAsia="Times New Roman" w:hAnsi="inherit" w:cs="Arial"/>
            <w:color w:val="0000FF"/>
            <w:sz w:val="24"/>
            <w:szCs w:val="24"/>
            <w:bdr w:val="none" w:sz="0" w:space="0" w:color="auto" w:frame="1"/>
            <w:lang w:eastAsia="bg-BG"/>
          </w:rPr>
          <w:t>https://www.whatismyip.com/</w:t>
        </w:r>
      </w:hyperlink>
      <w:r w:rsidRPr="00DA3880">
        <w:rPr>
          <w:rFonts w:ascii="inherit" w:eastAsia="Times New Roman" w:hAnsi="inherit" w:cs="Arial"/>
          <w:color w:val="878787"/>
          <w:sz w:val="24"/>
          <w:szCs w:val="24"/>
          <w:lang w:eastAsia="bg-BG"/>
        </w:rPr>
        <w:t>. Тя ще визуализира точния ви адрес, който използвате при посещения на страници.</w:t>
      </w:r>
    </w:p>
    <w:p w:rsidR="00DA3880" w:rsidRPr="00DA3880" w:rsidRDefault="00DA3880" w:rsidP="00DA3880">
      <w:pPr>
        <w:spacing w:after="390" w:line="240" w:lineRule="auto"/>
        <w:textAlignment w:val="baseline"/>
        <w:rPr>
          <w:rFonts w:ascii="inherit" w:eastAsia="Times New Roman" w:hAnsi="inherit" w:cs="Arial"/>
          <w:color w:val="878787"/>
          <w:sz w:val="24"/>
          <w:szCs w:val="24"/>
          <w:lang w:eastAsia="bg-BG"/>
        </w:rPr>
      </w:pPr>
      <w:r w:rsidRPr="00DA3880">
        <w:rPr>
          <w:rFonts w:ascii="inherit" w:eastAsia="Times New Roman" w:hAnsi="inherit" w:cs="Arial"/>
          <w:color w:val="878787"/>
          <w:sz w:val="24"/>
          <w:szCs w:val="24"/>
          <w:lang w:eastAsia="bg-BG"/>
        </w:rPr>
        <w:t>Също така можете да си набавите и тази информация като отворите CMD (Start -&gt; run -&gt; cmd) и въведете следното:</w:t>
      </w:r>
    </w:p>
    <w:p w:rsidR="00DA3880" w:rsidRPr="00DA3880" w:rsidRDefault="00DA3880" w:rsidP="00DA3880">
      <w:pPr>
        <w:spacing w:after="390" w:line="240" w:lineRule="auto"/>
        <w:textAlignment w:val="baseline"/>
        <w:rPr>
          <w:rFonts w:ascii="inherit" w:eastAsia="Times New Roman" w:hAnsi="inherit" w:cs="Arial"/>
          <w:color w:val="878787"/>
          <w:sz w:val="24"/>
          <w:szCs w:val="24"/>
          <w:lang w:eastAsia="bg-BG"/>
        </w:rPr>
      </w:pPr>
      <w:r w:rsidRPr="00DA3880">
        <w:rPr>
          <w:rFonts w:ascii="inherit" w:eastAsia="Times New Roman" w:hAnsi="inherit" w:cs="Arial"/>
          <w:color w:val="878787"/>
          <w:sz w:val="24"/>
          <w:szCs w:val="24"/>
          <w:lang w:eastAsia="bg-BG"/>
        </w:rPr>
        <w:t>ipconfig /all</w:t>
      </w:r>
    </w:p>
    <w:p w:rsidR="00DA3880" w:rsidRPr="00DA3880" w:rsidRDefault="00DA3880" w:rsidP="00DA3880">
      <w:pPr>
        <w:spacing w:after="390" w:line="240" w:lineRule="auto"/>
        <w:textAlignment w:val="baseline"/>
        <w:rPr>
          <w:rFonts w:ascii="inherit" w:eastAsia="Times New Roman" w:hAnsi="inherit" w:cs="Arial"/>
          <w:color w:val="878787"/>
          <w:sz w:val="24"/>
          <w:szCs w:val="24"/>
          <w:lang w:eastAsia="bg-BG"/>
        </w:rPr>
      </w:pPr>
      <w:r w:rsidRPr="00DA3880">
        <w:rPr>
          <w:rFonts w:ascii="inherit" w:eastAsia="Times New Roman" w:hAnsi="inherit" w:cs="Arial"/>
          <w:color w:val="878787"/>
          <w:sz w:val="24"/>
          <w:szCs w:val="24"/>
          <w:lang w:eastAsia="bg-BG"/>
        </w:rPr>
        <w:t>В изведения резултат можете да разгледате и всички необходими входни данни.</w:t>
      </w:r>
    </w:p>
    <w:p w:rsidR="00DA3880" w:rsidRPr="00DA3880" w:rsidRDefault="00DA3880" w:rsidP="00DA3880">
      <w:pPr>
        <w:spacing w:after="390" w:line="240" w:lineRule="auto"/>
        <w:textAlignment w:val="baseline"/>
        <w:rPr>
          <w:rFonts w:ascii="inherit" w:eastAsia="Times New Roman" w:hAnsi="inherit" w:cs="Arial"/>
          <w:color w:val="878787"/>
          <w:sz w:val="24"/>
          <w:szCs w:val="24"/>
          <w:lang w:eastAsia="bg-BG"/>
        </w:rPr>
      </w:pPr>
      <w:r w:rsidRPr="00DA3880">
        <w:rPr>
          <w:rFonts w:ascii="inherit" w:eastAsia="Times New Roman" w:hAnsi="inherit" w:cs="Arial"/>
          <w:color w:val="878787"/>
          <w:sz w:val="24"/>
          <w:szCs w:val="24"/>
          <w:lang w:eastAsia="bg-BG"/>
        </w:rPr>
        <w:t>Всеки път, когато се свързвате към интернет, и адресът ви се променя, това означава, че използвате динамичен IP адрес. Ако не се променя, значи използвате статичен.</w:t>
      </w:r>
    </w:p>
    <w:p w:rsidR="00DA3880" w:rsidRDefault="00DA3880" w:rsidP="00DA3880">
      <w:pPr>
        <w:spacing w:after="390" w:line="240" w:lineRule="auto"/>
        <w:textAlignment w:val="baseline"/>
        <w:rPr>
          <w:rFonts w:ascii="inherit" w:eastAsia="Times New Roman" w:hAnsi="inherit" w:cs="Arial"/>
          <w:color w:val="878787"/>
          <w:sz w:val="24"/>
          <w:szCs w:val="24"/>
          <w:lang w:eastAsia="bg-BG"/>
        </w:rPr>
      </w:pPr>
      <w:r w:rsidRPr="00DA3880">
        <w:rPr>
          <w:rFonts w:ascii="inherit" w:eastAsia="Times New Roman" w:hAnsi="inherit" w:cs="Arial"/>
          <w:color w:val="878787"/>
          <w:sz w:val="24"/>
          <w:szCs w:val="24"/>
          <w:lang w:eastAsia="bg-BG"/>
        </w:rPr>
        <w:t>Разбира се, винаги можете да се свържете и с интернет доставчика си за повече информация.</w:t>
      </w:r>
    </w:p>
    <w:p w:rsidR="006024CA" w:rsidRPr="00DA3880" w:rsidRDefault="006024CA" w:rsidP="00DA3880">
      <w:pPr>
        <w:spacing w:after="390" w:line="240" w:lineRule="auto"/>
        <w:textAlignment w:val="baseline"/>
        <w:rPr>
          <w:rFonts w:ascii="inherit" w:eastAsia="Times New Roman" w:hAnsi="inherit" w:cs="Arial"/>
          <w:color w:val="878787"/>
          <w:sz w:val="24"/>
          <w:szCs w:val="24"/>
          <w:lang w:eastAsia="bg-BG"/>
        </w:rPr>
      </w:pPr>
      <w:r>
        <w:rPr>
          <w:rFonts w:ascii="inherit" w:eastAsia="Times New Roman" w:hAnsi="inherit" w:cs="Arial"/>
          <w:noProof/>
          <w:color w:val="878787"/>
          <w:sz w:val="24"/>
          <w:szCs w:val="24"/>
          <w:lang w:eastAsia="bg-BG"/>
        </w:rPr>
        <w:drawing>
          <wp:inline distT="0" distB="0" distL="0" distR="0">
            <wp:extent cx="5478780" cy="34975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1943294_1977785765860749_4414619729042341888_n.jpg"/>
                    <pic:cNvPicPr/>
                  </pic:nvPicPr>
                  <pic:blipFill rotWithShape="1">
                    <a:blip r:embed="rId9">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l="4894" t="6702" b="12346"/>
                    <a:stretch/>
                  </pic:blipFill>
                  <pic:spPr bwMode="auto">
                    <a:xfrm>
                      <a:off x="0" y="0"/>
                      <a:ext cx="5478780" cy="3497580"/>
                    </a:xfrm>
                    <a:prstGeom prst="rect">
                      <a:avLst/>
                    </a:prstGeom>
                    <a:ln>
                      <a:noFill/>
                    </a:ln>
                    <a:extLst>
                      <a:ext uri="{53640926-AAD7-44D8-BBD7-CCE9431645EC}">
                        <a14:shadowObscured xmlns:a14="http://schemas.microsoft.com/office/drawing/2010/main"/>
                      </a:ext>
                    </a:extLst>
                  </pic:spPr>
                </pic:pic>
              </a:graphicData>
            </a:graphic>
          </wp:inline>
        </w:drawing>
      </w:r>
    </w:p>
    <w:p w:rsidR="00FC472C" w:rsidRPr="00DA3880" w:rsidRDefault="00FC472C"/>
    <w:sectPr w:rsidR="00FC472C" w:rsidRPr="00DA38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22D63"/>
    <w:multiLevelType w:val="multilevel"/>
    <w:tmpl w:val="D918E5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6458E"/>
    <w:multiLevelType w:val="multilevel"/>
    <w:tmpl w:val="452E6E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80"/>
    <w:rsid w:val="006024CA"/>
    <w:rsid w:val="009F5D92"/>
    <w:rsid w:val="00DA3880"/>
    <w:rsid w:val="00FC472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02C48"/>
  <w15:chartTrackingRefBased/>
  <w15:docId w15:val="{9AAF25B1-92E6-4F15-8022-2533212E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38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Heading2">
    <w:name w:val="heading 2"/>
    <w:basedOn w:val="Normal"/>
    <w:link w:val="Heading2Char"/>
    <w:uiPriority w:val="9"/>
    <w:qFormat/>
    <w:rsid w:val="00DA3880"/>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880"/>
    <w:rPr>
      <w:rFonts w:ascii="Times New Roman" w:eastAsia="Times New Roman" w:hAnsi="Times New Roman" w:cs="Times New Roman"/>
      <w:b/>
      <w:bCs/>
      <w:kern w:val="36"/>
      <w:sz w:val="48"/>
      <w:szCs w:val="48"/>
      <w:lang w:eastAsia="bg-BG"/>
    </w:rPr>
  </w:style>
  <w:style w:type="character" w:customStyle="1" w:styleId="Heading2Char">
    <w:name w:val="Heading 2 Char"/>
    <w:basedOn w:val="DefaultParagraphFont"/>
    <w:link w:val="Heading2"/>
    <w:uiPriority w:val="9"/>
    <w:rsid w:val="00DA3880"/>
    <w:rPr>
      <w:rFonts w:ascii="Times New Roman" w:eastAsia="Times New Roman" w:hAnsi="Times New Roman" w:cs="Times New Roman"/>
      <w:b/>
      <w:bCs/>
      <w:sz w:val="36"/>
      <w:szCs w:val="36"/>
      <w:lang w:eastAsia="bg-BG"/>
    </w:rPr>
  </w:style>
  <w:style w:type="character" w:styleId="Hyperlink">
    <w:name w:val="Hyperlink"/>
    <w:basedOn w:val="DefaultParagraphFont"/>
    <w:uiPriority w:val="99"/>
    <w:semiHidden/>
    <w:unhideWhenUsed/>
    <w:rsid w:val="00DA3880"/>
    <w:rPr>
      <w:color w:val="0000FF"/>
      <w:u w:val="single"/>
    </w:rPr>
  </w:style>
  <w:style w:type="character" w:customStyle="1" w:styleId="by-author">
    <w:name w:val="by-author"/>
    <w:basedOn w:val="DefaultParagraphFont"/>
    <w:rsid w:val="00DA3880"/>
  </w:style>
  <w:style w:type="character" w:customStyle="1" w:styleId="sep">
    <w:name w:val="sep"/>
    <w:basedOn w:val="DefaultParagraphFont"/>
    <w:rsid w:val="00DA3880"/>
  </w:style>
  <w:style w:type="character" w:customStyle="1" w:styleId="author">
    <w:name w:val="author"/>
    <w:basedOn w:val="DefaultParagraphFont"/>
    <w:rsid w:val="00DA3880"/>
  </w:style>
  <w:style w:type="paragraph" w:styleId="NormalWeb">
    <w:name w:val="Normal (Web)"/>
    <w:basedOn w:val="Normal"/>
    <w:uiPriority w:val="99"/>
    <w:semiHidden/>
    <w:unhideWhenUsed/>
    <w:rsid w:val="00DA388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DA38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068157">
      <w:bodyDiv w:val="1"/>
      <w:marLeft w:val="0"/>
      <w:marRight w:val="0"/>
      <w:marTop w:val="0"/>
      <w:marBottom w:val="0"/>
      <w:divBdr>
        <w:top w:val="none" w:sz="0" w:space="0" w:color="auto"/>
        <w:left w:val="none" w:sz="0" w:space="0" w:color="auto"/>
        <w:bottom w:val="none" w:sz="0" w:space="0" w:color="auto"/>
        <w:right w:val="none" w:sz="0" w:space="0" w:color="auto"/>
      </w:divBdr>
      <w:divsChild>
        <w:div w:id="1564946693">
          <w:marLeft w:val="0"/>
          <w:marRight w:val="0"/>
          <w:marTop w:val="0"/>
          <w:marBottom w:val="0"/>
          <w:divBdr>
            <w:top w:val="none" w:sz="0" w:space="0" w:color="auto"/>
            <w:left w:val="none" w:sz="0" w:space="0" w:color="auto"/>
            <w:bottom w:val="none" w:sz="0" w:space="0" w:color="auto"/>
            <w:right w:val="none" w:sz="0" w:space="0" w:color="auto"/>
          </w:divBdr>
        </w:div>
        <w:div w:id="45645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atismyip.com/" TargetMode="External"/><Relationship Id="rId3" Type="http://schemas.openxmlformats.org/officeDocument/2006/relationships/settings" Target="settings.xml"/><Relationship Id="rId7" Type="http://schemas.openxmlformats.org/officeDocument/2006/relationships/hyperlink" Target="https://delta.bg/ssd-vps-host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blog.delta.bg/wp-content/uploads/2015/10/magnifier_http_185600.jpg" TargetMode="Externa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2019-02-07T08:52:00Z</dcterms:created>
  <dcterms:modified xsi:type="dcterms:W3CDTF">2019-02-07T08:56:00Z</dcterms:modified>
</cp:coreProperties>
</file>