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49" w:rsidRDefault="00AC0949" w:rsidP="004459B6">
      <w:pPr>
        <w:rPr>
          <w:lang w:val="bg-BG"/>
        </w:rPr>
      </w:pPr>
      <w:r>
        <w:rPr>
          <w:lang w:val="bg-BG"/>
        </w:rPr>
        <w:t>Нов Български Университет</w:t>
      </w:r>
    </w:p>
    <w:p w:rsidR="004459B6" w:rsidRPr="004459B6" w:rsidRDefault="004459B6" w:rsidP="004459B6">
      <w:pPr>
        <w:rPr>
          <w:lang w:val="bg-BG"/>
        </w:rPr>
      </w:pPr>
      <w:r w:rsidRPr="004459B6">
        <w:rPr>
          <w:lang w:val="bg-BG"/>
        </w:rPr>
        <w:t>Магистърски факултет</w:t>
      </w:r>
      <w:bookmarkStart w:id="0" w:name="_GoBack"/>
      <w:bookmarkEnd w:id="0"/>
    </w:p>
    <w:p w:rsidR="00BA2FFE" w:rsidRDefault="00BA2FFE" w:rsidP="00403805">
      <w:pPr>
        <w:rPr>
          <w:lang w:val="bg-BG"/>
        </w:rPr>
      </w:pPr>
      <w:r>
        <w:rPr>
          <w:lang w:val="bg-BG"/>
        </w:rPr>
        <w:t>Департамент „Масови комуникации“</w:t>
      </w:r>
    </w:p>
    <w:p w:rsidR="00BA2FFE" w:rsidRPr="00925960" w:rsidRDefault="00BA2FFE" w:rsidP="00403805">
      <w:pPr>
        <w:rPr>
          <w:lang w:val="bg-BG"/>
        </w:rPr>
      </w:pPr>
      <w:r>
        <w:rPr>
          <w:lang w:val="bg-BG"/>
        </w:rPr>
        <w:t>Магистърска програма: „Журналистика 3.0“</w:t>
      </w:r>
    </w:p>
    <w:p w:rsidR="00403805" w:rsidRDefault="00BA2FFE" w:rsidP="00403805">
      <w:pPr>
        <w:rPr>
          <w:lang w:val="en-US"/>
        </w:rPr>
      </w:pPr>
      <w:r w:rsidRPr="00925960">
        <w:rPr>
          <w:lang w:val="bg-BG"/>
        </w:rPr>
        <w:t>МАГИСТЪРСКА ТЕЗА</w:t>
      </w:r>
    </w:p>
    <w:p w:rsidR="00403805" w:rsidRDefault="00403805" w:rsidP="00403805">
      <w:pPr>
        <w:rPr>
          <w:lang w:val="en-US"/>
        </w:rPr>
      </w:pPr>
      <w:r>
        <w:rPr>
          <w:lang w:val="bg-BG"/>
        </w:rPr>
        <w:t>Н</w:t>
      </w:r>
      <w:r w:rsidR="00BA2FFE" w:rsidRPr="00925960">
        <w:rPr>
          <w:lang w:val="bg-BG"/>
        </w:rPr>
        <w:t>а</w:t>
      </w:r>
    </w:p>
    <w:p w:rsidR="00BA2FFE" w:rsidRPr="00403805" w:rsidRDefault="00BA2FFE" w:rsidP="00403805">
      <w:pPr>
        <w:rPr>
          <w:lang w:val="bg-BG"/>
        </w:rPr>
      </w:pPr>
      <w:r w:rsidRPr="00925960">
        <w:rPr>
          <w:lang w:val="bg-BG"/>
        </w:rPr>
        <w:t xml:space="preserve">Николай </w:t>
      </w:r>
      <w:r>
        <w:rPr>
          <w:lang w:val="bg-BG"/>
        </w:rPr>
        <w:t>Николаев</w:t>
      </w:r>
    </w:p>
    <w:p w:rsidR="00BA2FFE" w:rsidRPr="00FF6083" w:rsidRDefault="00BA2FFE" w:rsidP="00403805">
      <w:proofErr w:type="spellStart"/>
      <w:r w:rsidRPr="00FF6083">
        <w:t>Медиите</w:t>
      </w:r>
      <w:proofErr w:type="spellEnd"/>
      <w:r w:rsidRPr="00FF6083">
        <w:t xml:space="preserve"> в </w:t>
      </w:r>
      <w:proofErr w:type="spellStart"/>
      <w:r w:rsidRPr="00FF6083">
        <w:t>епохата</w:t>
      </w:r>
      <w:proofErr w:type="spellEnd"/>
      <w:r w:rsidRPr="00FF6083">
        <w:t xml:space="preserve"> </w:t>
      </w:r>
      <w:proofErr w:type="spellStart"/>
      <w:r w:rsidRPr="00FF6083">
        <w:t>на</w:t>
      </w:r>
      <w:proofErr w:type="spellEnd"/>
      <w:r w:rsidRPr="00FF6083">
        <w:t xml:space="preserve"> </w:t>
      </w:r>
      <w:proofErr w:type="spellStart"/>
      <w:r w:rsidRPr="00FF6083">
        <w:t>пост-истината</w:t>
      </w:r>
      <w:proofErr w:type="spellEnd"/>
    </w:p>
    <w:p w:rsidR="00BA2FFE" w:rsidRPr="00925960" w:rsidRDefault="00BA2FFE" w:rsidP="00403805">
      <w:pPr>
        <w:rPr>
          <w:lang w:val="bg-BG"/>
        </w:rPr>
      </w:pPr>
      <w:r w:rsidRPr="00925960">
        <w:rPr>
          <w:lang w:val="bg-BG"/>
        </w:rPr>
        <w:t>Научен ръ</w:t>
      </w:r>
      <w:r>
        <w:rPr>
          <w:lang w:val="bg-BG"/>
        </w:rPr>
        <w:t>к</w:t>
      </w:r>
      <w:r w:rsidRPr="00925960">
        <w:rPr>
          <w:lang w:val="bg-BG"/>
        </w:rPr>
        <w:t>оводител: Жюстин Томс</w:t>
      </w:r>
    </w:p>
    <w:p w:rsidR="00BA2FFE" w:rsidRPr="00925960" w:rsidRDefault="00BA2FFE" w:rsidP="00403805">
      <w:pPr>
        <w:rPr>
          <w:lang w:val="bg-BG"/>
        </w:rPr>
      </w:pPr>
      <w:r w:rsidRPr="00925960">
        <w:rPr>
          <w:lang w:val="bg-BG"/>
        </w:rPr>
        <w:t>Април, 2019 г.</w:t>
      </w:r>
    </w:p>
    <w:p w:rsidR="00403805" w:rsidRDefault="00403805" w:rsidP="00BA2FFE">
      <w:pPr>
        <w:spacing w:line="240" w:lineRule="auto"/>
        <w:rPr>
          <w:rFonts w:ascii="Times New Roman" w:hAnsi="Times New Roman" w:cs="Times New Roman"/>
          <w:lang w:val="bg-BG"/>
        </w:rPr>
      </w:pPr>
    </w:p>
    <w:p w:rsidR="00B622E2" w:rsidRDefault="00B622E2" w:rsidP="00BA2FFE">
      <w:pPr>
        <w:spacing w:line="240" w:lineRule="auto"/>
        <w:rPr>
          <w:rFonts w:ascii="Times New Roman" w:hAnsi="Times New Roman" w:cs="Times New Roman"/>
          <w:lang w:val="bg-BG"/>
        </w:rPr>
      </w:pPr>
    </w:p>
    <w:p w:rsidR="00B622E2" w:rsidRDefault="00B622E2" w:rsidP="00BA2FFE">
      <w:pPr>
        <w:spacing w:line="240" w:lineRule="auto"/>
        <w:rPr>
          <w:rFonts w:ascii="Times New Roman" w:hAnsi="Times New Roman" w:cs="Times New Roman"/>
          <w:lang w:val="bg-BG"/>
        </w:rPr>
      </w:pPr>
    </w:p>
    <w:p w:rsidR="00B622E2" w:rsidRDefault="00B622E2" w:rsidP="00BA2FFE">
      <w:pPr>
        <w:spacing w:line="240" w:lineRule="auto"/>
        <w:rPr>
          <w:rFonts w:ascii="Times New Roman" w:hAnsi="Times New Roman" w:cs="Times New Roman"/>
          <w:lang w:val="bg-BG"/>
        </w:rPr>
      </w:pPr>
    </w:p>
    <w:p w:rsidR="00B622E2" w:rsidRPr="00B622E2" w:rsidRDefault="00B622E2" w:rsidP="00BA2FFE">
      <w:pPr>
        <w:spacing w:line="240" w:lineRule="auto"/>
        <w:rPr>
          <w:rFonts w:ascii="Times New Roman" w:hAnsi="Times New Roman" w:cs="Times New Roman"/>
          <w:lang w:val="bg-BG"/>
        </w:rPr>
      </w:pPr>
    </w:p>
    <w:p w:rsidR="00BA2FFE" w:rsidRPr="00BA2FFE" w:rsidRDefault="00BA2FFE" w:rsidP="00BA2FFE">
      <w:pPr>
        <w:spacing w:line="240" w:lineRule="auto"/>
        <w:rPr>
          <w:lang w:val="bg-BG"/>
        </w:rPr>
      </w:pPr>
      <w:r w:rsidRPr="00403805">
        <w:rPr>
          <w:rFonts w:ascii="Times New Roman" w:hAnsi="Times New Roman" w:cs="Times New Roman"/>
          <w:lang w:val="bg-BG"/>
        </w:rPr>
        <w:t>Увод</w:t>
      </w:r>
    </w:p>
    <w:p w:rsidR="00BA2FFE" w:rsidRPr="00403805" w:rsidRDefault="00BA2FFE" w:rsidP="00403805">
      <w:pPr>
        <w:rPr>
          <w:rFonts w:ascii="Times New Roman" w:hAnsi="Times New Roman" w:cs="Times New Roman"/>
          <w:lang w:val="bg-BG"/>
        </w:rPr>
      </w:pPr>
      <w:r w:rsidRPr="00403805">
        <w:rPr>
          <w:rFonts w:ascii="Times New Roman" w:hAnsi="Times New Roman" w:cs="Times New Roman"/>
          <w:lang w:val="bg-BG"/>
        </w:rPr>
        <w:t>„Във времена на всеобща заблуда казването на истинита ще бъде революционен акт“</w:t>
      </w:r>
    </w:p>
    <w:p w:rsidR="00BA2FFE" w:rsidRPr="00403805" w:rsidRDefault="00BA2FFE" w:rsidP="00403805">
      <w:pPr>
        <w:rPr>
          <w:rFonts w:ascii="Times New Roman" w:hAnsi="Times New Roman" w:cs="Times New Roman"/>
          <w:lang w:val="bg-BG"/>
        </w:rPr>
      </w:pPr>
      <w:r w:rsidRPr="00403805">
        <w:rPr>
          <w:rFonts w:ascii="Times New Roman" w:hAnsi="Times New Roman" w:cs="Times New Roman"/>
          <w:lang w:val="bg-BG"/>
        </w:rPr>
        <w:t>Джордж Оруел</w:t>
      </w:r>
    </w:p>
    <w:p w:rsidR="00BA2FFE" w:rsidRPr="00BA2FFE" w:rsidRDefault="00BA2FFE" w:rsidP="00BA2FFE">
      <w:pPr>
        <w:spacing w:line="240" w:lineRule="auto"/>
        <w:rPr>
          <w:rFonts w:ascii="Times New Roman" w:hAnsi="Times New Roman" w:cs="Times New Roman"/>
          <w:sz w:val="24"/>
          <w:szCs w:val="24"/>
          <w:lang w:val="bg-BG"/>
        </w:rPr>
      </w:pPr>
      <w:r w:rsidRPr="00BA2FFE">
        <w:rPr>
          <w:rFonts w:ascii="Times New Roman" w:hAnsi="Times New Roman" w:cs="Times New Roman"/>
          <w:sz w:val="24"/>
          <w:szCs w:val="24"/>
          <w:lang w:val="bg-BG"/>
        </w:rPr>
        <w:t>През ноември 2016 г. Оксфордският речник обявява „пост-истина“ за дума на годината. Причината – в рамките на 12 месеца се провеждат важни избори, в различни държави, които имат огромно влияние върху бъдещето в глобален мащаб, а съпътстващите ги кампании и реторика в тях, коронясват апела към чувствата и личните убеждения на хората като основен принцип за формиране на общественото мнение, за сметка на обективните факти. Концепцията за пост-истина всъщност не е рожба на шестнадесетата година на двадесет и първи век, а по-скоро съществува от началото на последната декада. Какво обаче се е променило? Според Оксфордският речник, на база на изчисления, думата от „периферен термин“ се е превърнала в основна в политическите анализи в ключови публикации, където дори, заради нарасналата си популярност вече не бива обяснявана от авторите. Резултатите от американските президентски избори, референдумът на Обединеното кралство за членство в Европейския съюз, референдумът за промени в конституцията на Италия и т.н. показват, че подобно състояние на политическо говорене дава конкретни резултати.</w:t>
      </w:r>
    </w:p>
    <w:p w:rsidR="00BA2FFE" w:rsidRPr="00BA2FFE" w:rsidRDefault="00BA2FFE" w:rsidP="00BA2FFE">
      <w:pPr>
        <w:spacing w:line="240" w:lineRule="auto"/>
        <w:rPr>
          <w:lang w:val="bg-BG"/>
        </w:rPr>
      </w:pPr>
      <w:r w:rsidRPr="00BA2FFE">
        <w:rPr>
          <w:lang w:val="bg-BG"/>
        </w:rPr>
        <w:t xml:space="preserve">1. </w:t>
      </w:r>
      <w:r w:rsidRPr="00403805">
        <w:rPr>
          <w:rFonts w:ascii="Times New Roman" w:hAnsi="Times New Roman" w:cs="Times New Roman"/>
          <w:sz w:val="24"/>
          <w:szCs w:val="24"/>
          <w:lang w:val="bg-BG"/>
        </w:rPr>
        <w:t>Истина</w:t>
      </w:r>
      <w:r w:rsidRPr="00BA2FFE">
        <w:rPr>
          <w:lang w:val="bg-BG"/>
        </w:rPr>
        <w:t>-</w:t>
      </w:r>
      <w:r w:rsidRPr="00403805">
        <w:rPr>
          <w:rFonts w:ascii="Times New Roman" w:hAnsi="Times New Roman" w:cs="Times New Roman"/>
          <w:lang w:val="bg-BG"/>
        </w:rPr>
        <w:t>разшифроване</w:t>
      </w:r>
      <w:r w:rsidRPr="00BA2FFE">
        <w:rPr>
          <w:lang w:val="bg-BG"/>
        </w:rPr>
        <w:t xml:space="preserve"> на понятията</w:t>
      </w:r>
    </w:p>
    <w:p w:rsidR="00BA2FFE" w:rsidRPr="00BA2FFE" w:rsidRDefault="00BA2FFE" w:rsidP="00BA2FFE">
      <w:pPr>
        <w:spacing w:line="240" w:lineRule="auto"/>
        <w:ind w:firstLine="720"/>
        <w:rPr>
          <w:rFonts w:ascii="Times New Roman" w:eastAsia="Calibri" w:hAnsi="Times New Roman" w:cs="Times New Roman"/>
          <w:sz w:val="24"/>
          <w:szCs w:val="24"/>
          <w:lang w:val="bg-BG"/>
        </w:rPr>
      </w:pPr>
      <w:r w:rsidRPr="00BA2FFE">
        <w:rPr>
          <w:rFonts w:ascii="Times New Roman" w:eastAsia="Calibri" w:hAnsi="Times New Roman" w:cs="Times New Roman"/>
          <w:sz w:val="24"/>
          <w:szCs w:val="24"/>
          <w:lang w:val="bg-BG"/>
        </w:rPr>
        <w:t>„Аз затова се родих, и за това дойдох на света, да свидетелствувам за истината. Всеки, който е от истината, слуша Моя глас“</w:t>
      </w:r>
    </w:p>
    <w:p w:rsidR="00BA2FFE" w:rsidRPr="00BA2FFE" w:rsidRDefault="00BA2FFE" w:rsidP="00BA2FFE">
      <w:pPr>
        <w:spacing w:line="240" w:lineRule="auto"/>
        <w:ind w:firstLine="720"/>
        <w:rPr>
          <w:rFonts w:ascii="Times New Roman" w:eastAsia="Calibri" w:hAnsi="Times New Roman" w:cs="Times New Roman"/>
          <w:sz w:val="24"/>
          <w:szCs w:val="24"/>
          <w:lang w:val="bg-BG"/>
        </w:rPr>
      </w:pPr>
      <w:r w:rsidRPr="00BA2FFE">
        <w:rPr>
          <w:rFonts w:ascii="Times New Roman" w:eastAsia="Calibri" w:hAnsi="Times New Roman" w:cs="Times New Roman"/>
          <w:sz w:val="24"/>
          <w:szCs w:val="24"/>
          <w:lang w:val="bg-BG"/>
        </w:rPr>
        <w:lastRenderedPageBreak/>
        <w:t>Пилат Му каза: Що е истина?“</w:t>
      </w:r>
    </w:p>
    <w:p w:rsidR="00BA2FFE" w:rsidRPr="00BA2FFE" w:rsidRDefault="00BA2FFE" w:rsidP="00BA2FFE">
      <w:pPr>
        <w:spacing w:line="240" w:lineRule="auto"/>
        <w:ind w:firstLine="720"/>
        <w:rPr>
          <w:rFonts w:ascii="Times New Roman" w:eastAsia="Calibri" w:hAnsi="Times New Roman" w:cs="Times New Roman"/>
          <w:sz w:val="24"/>
          <w:szCs w:val="24"/>
          <w:lang w:val="bg-BG"/>
        </w:rPr>
      </w:pPr>
      <w:r w:rsidRPr="00BA2FFE">
        <w:rPr>
          <w:rFonts w:ascii="Times New Roman" w:eastAsia="Calibri" w:hAnsi="Times New Roman" w:cs="Times New Roman"/>
          <w:sz w:val="24"/>
          <w:szCs w:val="24"/>
          <w:lang w:val="bg-BG"/>
        </w:rPr>
        <w:t>След като в увода стана ясно, че пост-истината е дума на година за 2016г. и с нея се означава феномен, издигащ апела към чувствата и личните убеждения на хората като основен принцип за формиране на общественото мнение, за сметка на обективните факти, то в следващите редове ще бъде направен опит да бъде намерено определението за истина, като отправна точка на изследването.</w:t>
      </w:r>
    </w:p>
    <w:p w:rsidR="00C55490" w:rsidRDefault="00BA2FFE" w:rsidP="00C55490">
      <w:pPr>
        <w:spacing w:line="240" w:lineRule="auto"/>
        <w:ind w:firstLine="720"/>
        <w:rPr>
          <w:rFonts w:ascii="Times New Roman" w:eastAsia="Calibri" w:hAnsi="Times New Roman" w:cs="Times New Roman"/>
          <w:sz w:val="24"/>
          <w:szCs w:val="24"/>
          <w:lang w:val="en-US"/>
        </w:rPr>
      </w:pPr>
      <w:r w:rsidRPr="00BA2FFE">
        <w:rPr>
          <w:rFonts w:ascii="Times New Roman" w:eastAsia="Calibri" w:hAnsi="Times New Roman" w:cs="Times New Roman"/>
          <w:sz w:val="24"/>
          <w:szCs w:val="24"/>
          <w:lang w:val="bg-BG"/>
        </w:rPr>
        <w:t>Въпросът за истината е от основополагащите в почти всички сфери на научното и ненаучното познание. Истината е основен стълб в западната философия още от нейните корени. Вероятно и заради това, най-често тя е смятана за философско понятие. Определението на „Оксфордския“ речник за истината гласи, че това е явление „качество или състояние на истина“, както и „истината е това, което</w:t>
      </w:r>
      <w:r w:rsidRPr="00BA2FFE">
        <w:rPr>
          <w:rFonts w:ascii="Times New Roman" w:eastAsia="Calibri" w:hAnsi="Times New Roman" w:cs="Times New Roman"/>
          <w:color w:val="FF0000"/>
          <w:sz w:val="24"/>
          <w:szCs w:val="24"/>
          <w:lang w:val="bg-BG"/>
        </w:rPr>
        <w:t xml:space="preserve"> </w:t>
      </w:r>
      <w:r w:rsidRPr="00BA2FFE">
        <w:rPr>
          <w:rFonts w:ascii="Times New Roman" w:eastAsia="Calibri" w:hAnsi="Times New Roman" w:cs="Times New Roman"/>
          <w:sz w:val="24"/>
          <w:szCs w:val="24"/>
          <w:lang w:val="bg-BG"/>
        </w:rPr>
        <w:t>е свързано с факт или реалност“. Какви теории обаче биват развити през вековете?</w:t>
      </w:r>
    </w:p>
    <w:p w:rsidR="00C55490" w:rsidRPr="00C55490" w:rsidRDefault="00C55490" w:rsidP="00B622E2">
      <w:pPr>
        <w:spacing w:line="240" w:lineRule="auto"/>
        <w:rPr>
          <w:rFonts w:ascii="Times New Roman" w:eastAsia="Calibri" w:hAnsi="Times New Roman" w:cs="Times New Roman"/>
          <w:sz w:val="24"/>
          <w:szCs w:val="24"/>
          <w:lang w:val="bg-BG"/>
        </w:rPr>
      </w:pPr>
      <w:r w:rsidRPr="00C55490">
        <w:t xml:space="preserve"> </w:t>
      </w:r>
      <w:r w:rsidRPr="00C55490">
        <w:rPr>
          <w:rFonts w:ascii="Times New Roman" w:eastAsia="Calibri" w:hAnsi="Times New Roman" w:cs="Times New Roman"/>
          <w:sz w:val="24"/>
          <w:szCs w:val="24"/>
          <w:lang w:val="bg-BG"/>
        </w:rPr>
        <w:t xml:space="preserve">2. Кратка </w:t>
      </w:r>
      <w:r w:rsidRPr="00B622E2">
        <w:rPr>
          <w:lang w:val="bg-BG"/>
        </w:rPr>
        <w:t>история</w:t>
      </w:r>
      <w:r w:rsidRPr="00C55490">
        <w:rPr>
          <w:rFonts w:ascii="Times New Roman" w:eastAsia="Calibri" w:hAnsi="Times New Roman" w:cs="Times New Roman"/>
          <w:sz w:val="24"/>
          <w:szCs w:val="24"/>
          <w:lang w:val="bg-BG"/>
        </w:rPr>
        <w:t xml:space="preserve"> на медиите и как технологиите променят формата</w:t>
      </w:r>
    </w:p>
    <w:p w:rsidR="00CB1362" w:rsidRPr="00B622E2" w:rsidRDefault="00C55490" w:rsidP="00B622E2">
      <w:pPr>
        <w:spacing w:line="240" w:lineRule="auto"/>
        <w:rPr>
          <w:rFonts w:ascii="Times New Roman" w:hAnsi="Times New Roman" w:cs="Times New Roman"/>
          <w:b/>
          <w:sz w:val="24"/>
          <w:szCs w:val="24"/>
          <w:lang w:val="bg-BG"/>
        </w:rPr>
      </w:pPr>
      <w:r w:rsidRPr="00B622E2">
        <w:rPr>
          <w:rFonts w:ascii="Times New Roman" w:hAnsi="Times New Roman" w:cs="Times New Roman"/>
          <w:sz w:val="24"/>
          <w:szCs w:val="24"/>
          <w:lang w:val="bg-BG"/>
        </w:rPr>
        <w:tab/>
        <w:t>В дигиталната епоха, в която можем да получим новина или „знание“ за нещо само след един клик, понякога забравяме за пътя довел до това състояние на медийно разпространение. Самата дума „медия“ ,чийто произход може да се проследи и от латинското “medium”, i, n , което има няколко значения, сред които е и „посредник“, от която черпи смисъла си и до днес. Историята и е по-древна дори и от произхода. В далечните години на Шумерската и Египетската цивилизации, от които могат да бъдат откроени произведения като „Епоса за Гилгамеш“ и „Книгата на мъртвите“, датира и първата представа за медиите. Поеми и религиозни текстове, предавани основно благодарение на говоримото слово, което дълго време е господстващата „медия“ в обществото, но запазена до днешни дни благодарение на различни открития като клинопис, папиросовите свитъци и прочее</w:t>
      </w:r>
      <w:r w:rsidRPr="00B622E2">
        <w:rPr>
          <w:rFonts w:ascii="Times New Roman" w:hAnsi="Times New Roman" w:cs="Times New Roman"/>
          <w:sz w:val="24"/>
          <w:szCs w:val="24"/>
          <w:lang w:val="en-US"/>
        </w:rPr>
        <w:t>.</w:t>
      </w:r>
      <w:r w:rsidR="00CB1362" w:rsidRPr="00B622E2">
        <w:rPr>
          <w:rFonts w:ascii="Times New Roman" w:hAnsi="Times New Roman" w:cs="Times New Roman"/>
          <w:b/>
          <w:sz w:val="24"/>
          <w:szCs w:val="24"/>
          <w:lang w:val="bg-BG"/>
        </w:rPr>
        <w:t xml:space="preserve"> </w:t>
      </w:r>
    </w:p>
    <w:p w:rsidR="00CB1362" w:rsidRPr="00B622E2" w:rsidRDefault="00CB1362" w:rsidP="00CB1362">
      <w:pPr>
        <w:rPr>
          <w:rFonts w:ascii="Times New Roman" w:hAnsi="Times New Roman" w:cs="Times New Roman"/>
          <w:sz w:val="24"/>
          <w:szCs w:val="24"/>
          <w:lang w:val="bg-BG"/>
        </w:rPr>
      </w:pPr>
      <w:r w:rsidRPr="00B622E2">
        <w:rPr>
          <w:rFonts w:ascii="Times New Roman" w:hAnsi="Times New Roman" w:cs="Times New Roman"/>
          <w:sz w:val="24"/>
          <w:szCs w:val="24"/>
          <w:lang w:val="bg-BG"/>
        </w:rPr>
        <w:t>3. Функцията на медиите, тяхното състояние и ролята им в обществото</w:t>
      </w:r>
    </w:p>
    <w:p w:rsidR="00CB1362" w:rsidRPr="00B622E2" w:rsidRDefault="00CB1362" w:rsidP="00CB1362">
      <w:pPr>
        <w:rPr>
          <w:rFonts w:ascii="Times New Roman" w:hAnsi="Times New Roman" w:cs="Times New Roman"/>
          <w:sz w:val="24"/>
          <w:szCs w:val="24"/>
          <w:lang w:val="bg-BG"/>
        </w:rPr>
      </w:pPr>
      <w:r w:rsidRPr="00B622E2">
        <w:rPr>
          <w:rFonts w:ascii="Times New Roman" w:hAnsi="Times New Roman" w:cs="Times New Roman"/>
          <w:sz w:val="24"/>
          <w:szCs w:val="24"/>
          <w:lang w:val="bg-BG"/>
        </w:rPr>
        <w:t>„Медиите имат една единствена функция. Те трябва да обяснят, че лорд Джон е умрял на хора, които изобщо не знаят кой е лорд Джон.“</w:t>
      </w:r>
    </w:p>
    <w:p w:rsidR="00CB1362" w:rsidRPr="00B622E2" w:rsidRDefault="00CB1362" w:rsidP="00CB1362">
      <w:pPr>
        <w:rPr>
          <w:rFonts w:ascii="Times New Roman" w:hAnsi="Times New Roman" w:cs="Times New Roman"/>
          <w:sz w:val="24"/>
          <w:szCs w:val="24"/>
          <w:lang w:val="bg-BG"/>
        </w:rPr>
      </w:pPr>
      <w:r w:rsidRPr="00B622E2">
        <w:rPr>
          <w:rFonts w:ascii="Times New Roman" w:hAnsi="Times New Roman" w:cs="Times New Roman"/>
          <w:sz w:val="24"/>
          <w:szCs w:val="24"/>
          <w:lang w:val="bg-BG"/>
        </w:rPr>
        <w:t>Според повечето анализатори медиите и тяхната функция не се е променила. Те имат за основна цел да информират, да бъдат достоверен източник на информация и да тълкуват тази информация. Според Полина Паунова голямата функция на медиите е да не вярват на властта и да я разобличават, а с времето се е появила допълнително и нуждата от функцията на тяхната критичност – към самите себе си и към всички медии като цяло – „крайно време е да се научим, че принципът гарван-гарвану око не вади не е в полза на обществото в 21 в.“</w:t>
      </w:r>
    </w:p>
    <w:p w:rsidR="00BA2FFE" w:rsidRPr="00B622E2" w:rsidRDefault="00CB1362" w:rsidP="00CB1362">
      <w:pPr>
        <w:rPr>
          <w:rFonts w:ascii="Times New Roman" w:hAnsi="Times New Roman" w:cs="Times New Roman"/>
          <w:sz w:val="24"/>
          <w:szCs w:val="24"/>
          <w:lang w:val="en-US"/>
        </w:rPr>
      </w:pPr>
      <w:r w:rsidRPr="00B622E2">
        <w:rPr>
          <w:rFonts w:ascii="Times New Roman" w:hAnsi="Times New Roman" w:cs="Times New Roman"/>
          <w:sz w:val="24"/>
          <w:szCs w:val="24"/>
          <w:lang w:val="bg-BG"/>
        </w:rPr>
        <w:t>Изброените по-горе функции са в основата на определението за медиите изобщо. С годините обаче те придобиват и друга, превърнала се в основна</w:t>
      </w:r>
      <w:r w:rsidRPr="00B622E2">
        <w:rPr>
          <w:rFonts w:ascii="Times New Roman" w:hAnsi="Times New Roman" w:cs="Times New Roman"/>
          <w:sz w:val="24"/>
          <w:szCs w:val="24"/>
          <w:lang w:val="en-US"/>
        </w:rPr>
        <w:t>,</w:t>
      </w:r>
      <w:r w:rsidRPr="00B622E2">
        <w:rPr>
          <w:rFonts w:ascii="Times New Roman" w:hAnsi="Times New Roman" w:cs="Times New Roman"/>
          <w:sz w:val="24"/>
          <w:szCs w:val="24"/>
          <w:lang w:val="bg-BG"/>
        </w:rPr>
        <w:t xml:space="preserve"> своя функция, която е с обратен знак на „ортодоксалните“ функции – медията вече забавлява. Разбира се, това може да бъде открито и изразено още в началото на голямата борба в журналистиката, изразена с противопоставянето на подходите на Джоузеф Пулицър и Уилиям Рандолф Хърст. Тези две абсолютни противоположности изразяват различните функции. </w:t>
      </w:r>
    </w:p>
    <w:sectPr w:rsidR="00BA2FFE" w:rsidRPr="00B622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10" w:rsidRDefault="00424410" w:rsidP="00BA2FFE">
      <w:pPr>
        <w:spacing w:after="0" w:line="240" w:lineRule="auto"/>
      </w:pPr>
      <w:r>
        <w:separator/>
      </w:r>
    </w:p>
  </w:endnote>
  <w:endnote w:type="continuationSeparator" w:id="0">
    <w:p w:rsidR="00424410" w:rsidRDefault="00424410" w:rsidP="00BA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10" w:rsidRDefault="00424410" w:rsidP="00BA2FFE">
      <w:pPr>
        <w:spacing w:after="0" w:line="240" w:lineRule="auto"/>
      </w:pPr>
      <w:r>
        <w:separator/>
      </w:r>
    </w:p>
  </w:footnote>
  <w:footnote w:type="continuationSeparator" w:id="0">
    <w:p w:rsidR="00424410" w:rsidRDefault="00424410" w:rsidP="00BA2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FE"/>
    <w:rsid w:val="0036625A"/>
    <w:rsid w:val="00403805"/>
    <w:rsid w:val="00424410"/>
    <w:rsid w:val="004459B6"/>
    <w:rsid w:val="005E2872"/>
    <w:rsid w:val="00833D02"/>
    <w:rsid w:val="00AC0949"/>
    <w:rsid w:val="00B622E2"/>
    <w:rsid w:val="00BA2FFE"/>
    <w:rsid w:val="00C55490"/>
    <w:rsid w:val="00CB1362"/>
    <w:rsid w:val="00D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FE"/>
    <w:pPr>
      <w:spacing w:after="160" w:line="259" w:lineRule="auto"/>
    </w:pPr>
    <w:rPr>
      <w:lang w:val="en-GB"/>
    </w:rPr>
  </w:style>
  <w:style w:type="paragraph" w:styleId="Heading2">
    <w:name w:val="heading 2"/>
    <w:basedOn w:val="Normal"/>
    <w:next w:val="Normal"/>
    <w:link w:val="Heading2Char"/>
    <w:uiPriority w:val="9"/>
    <w:semiHidden/>
    <w:unhideWhenUsed/>
    <w:qFormat/>
    <w:rsid w:val="00833D02"/>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3D0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BA2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FFE"/>
    <w:rPr>
      <w:sz w:val="20"/>
      <w:szCs w:val="20"/>
      <w:lang w:val="en-GB"/>
    </w:rPr>
  </w:style>
  <w:style w:type="character" w:styleId="FootnoteReference">
    <w:name w:val="footnote reference"/>
    <w:basedOn w:val="DefaultParagraphFont"/>
    <w:uiPriority w:val="99"/>
    <w:semiHidden/>
    <w:unhideWhenUsed/>
    <w:rsid w:val="00BA2F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FE"/>
    <w:pPr>
      <w:spacing w:after="160" w:line="259" w:lineRule="auto"/>
    </w:pPr>
    <w:rPr>
      <w:lang w:val="en-GB"/>
    </w:rPr>
  </w:style>
  <w:style w:type="paragraph" w:styleId="Heading2">
    <w:name w:val="heading 2"/>
    <w:basedOn w:val="Normal"/>
    <w:next w:val="Normal"/>
    <w:link w:val="Heading2Char"/>
    <w:uiPriority w:val="9"/>
    <w:semiHidden/>
    <w:unhideWhenUsed/>
    <w:qFormat/>
    <w:rsid w:val="00833D02"/>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3D0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BA2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FFE"/>
    <w:rPr>
      <w:sz w:val="20"/>
      <w:szCs w:val="20"/>
      <w:lang w:val="en-GB"/>
    </w:rPr>
  </w:style>
  <w:style w:type="character" w:styleId="FootnoteReference">
    <w:name w:val="footnote reference"/>
    <w:basedOn w:val="DefaultParagraphFont"/>
    <w:uiPriority w:val="99"/>
    <w:semiHidden/>
    <w:unhideWhenUsed/>
    <w:rsid w:val="00BA2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MANDIEV</dc:creator>
  <cp:lastModifiedBy>MANDIEV</cp:lastModifiedBy>
  <cp:revision>4</cp:revision>
  <dcterms:created xsi:type="dcterms:W3CDTF">2019-06-09T21:48:00Z</dcterms:created>
  <dcterms:modified xsi:type="dcterms:W3CDTF">2019-06-10T09:30:00Z</dcterms:modified>
</cp:coreProperties>
</file>